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8" w:rsidRDefault="00D72178" w:rsidP="00D7217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D72178" w:rsidRPr="00D72178" w:rsidRDefault="00D72178" w:rsidP="00D7217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05D83" w:rsidRPr="00D72178" w:rsidRDefault="006800A1" w:rsidP="00305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05D83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D83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дека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бря 2014 года рабочая группа в составе трех депутатов проверила соблюдение требований по организации ярмарки выходного дня района Матушкино, </w:t>
      </w:r>
      <w:proofErr w:type="spellStart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Pr="00D72178">
        <w:rPr>
          <w:rFonts w:ascii="Times New Roman" w:hAnsi="Times New Roman" w:cs="Times New Roman"/>
          <w:color w:val="000000"/>
          <w:sz w:val="28"/>
          <w:szCs w:val="28"/>
        </w:rPr>
        <w:t xml:space="preserve">епутаты отметили, что торговые места ярмарки оснащены всем необходимым торгово-технологическим оборудованием (прилавки, весы, холодильники).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отсутствуют. Рекомендовано управе района </w:t>
      </w:r>
      <w:proofErr w:type="gramStart"/>
      <w:r w:rsidRPr="00D72178">
        <w:rPr>
          <w:rFonts w:ascii="Times New Roman" w:hAnsi="Times New Roman" w:cs="Times New Roman"/>
          <w:color w:val="000000"/>
          <w:sz w:val="28"/>
          <w:szCs w:val="28"/>
        </w:rPr>
        <w:t>Матушкино</w:t>
      </w:r>
      <w:proofErr w:type="gramEnd"/>
      <w:r w:rsidRPr="00D72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D83" w:rsidRPr="00D72178">
        <w:rPr>
          <w:rFonts w:ascii="Times New Roman" w:hAnsi="Times New Roman"/>
          <w:color w:val="000000"/>
          <w:sz w:val="28"/>
          <w:szCs w:val="28"/>
        </w:rPr>
        <w:t>продолжить работу «Ярмарки выходного дня» в 2015 году.</w:t>
      </w:r>
    </w:p>
    <w:p w:rsidR="00D72178" w:rsidRDefault="00D72178" w:rsidP="00305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263250" cy="7437491"/>
            <wp:effectExtent l="0" t="0" r="0" b="0"/>
            <wp:docPr id="1" name="Рисунок 1" descr="\\NETSHARE\Share\общая папка\СНЕЖКО\для сайта\Мониторинг ярмарки\ярмарка 13.12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SHARE\Share\общая папка\СНЕЖКО\для сайта\Мониторинг ярмарки\ярмарка 13.12.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592" cy="743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78" w:rsidRDefault="00D72178" w:rsidP="00305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178" w:rsidRDefault="00D72178" w:rsidP="00305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178" w:rsidRDefault="00D72178" w:rsidP="00305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178" w:rsidRDefault="00D72178" w:rsidP="00305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2178" w:rsidRPr="00305D83" w:rsidRDefault="00D72178" w:rsidP="00305D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19369" cy="7658100"/>
            <wp:effectExtent l="0" t="0" r="0" b="0"/>
            <wp:docPr id="2" name="Рисунок 2" descr="\\NETSHARE\Share\общая папка\СНЕЖКО\для сайта\Мониторинг ярмарки\ярмарка 15.11.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TSHARE\Share\общая папка\СНЕЖКО\для сайта\Мониторинг ярмарки\ярмарка 15.11.14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28" cy="766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0A1" w:rsidRDefault="006800A1" w:rsidP="006800A1">
      <w:pPr>
        <w:jc w:val="both"/>
      </w:pPr>
    </w:p>
    <w:p w:rsidR="00C00B2C" w:rsidRDefault="00C00B2C"/>
    <w:sectPr w:rsidR="00C0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A1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05D83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800A1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178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74020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4</cp:revision>
  <dcterms:created xsi:type="dcterms:W3CDTF">2014-11-17T09:37:00Z</dcterms:created>
  <dcterms:modified xsi:type="dcterms:W3CDTF">2015-01-19T10:11:00Z</dcterms:modified>
</cp:coreProperties>
</file>